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93" w:rsidRPr="000A02E7" w:rsidRDefault="00B10493" w:rsidP="00B104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7"/>
      </w:tblGrid>
      <w:tr w:rsidR="00B10493" w:rsidRPr="000A02E7" w:rsidTr="000570E1">
        <w:tc>
          <w:tcPr>
            <w:tcW w:w="4503" w:type="dxa"/>
          </w:tcPr>
          <w:p w:rsidR="00B10493" w:rsidRPr="000A02E7" w:rsidRDefault="00B10493" w:rsidP="000570E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10493" w:rsidRPr="000A02E7" w:rsidRDefault="00B10493" w:rsidP="000570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2E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B10493" w:rsidRPr="000A02E7" w:rsidRDefault="00B10493" w:rsidP="000570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2E7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 директоров</w:t>
            </w:r>
          </w:p>
          <w:p w:rsidR="00B10493" w:rsidRPr="000A02E7" w:rsidRDefault="00B10493" w:rsidP="000164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 от </w:t>
            </w:r>
            <w:r w:rsidR="00016497">
              <w:rPr>
                <w:rFonts w:ascii="Times New Roman" w:eastAsia="Calibri" w:hAnsi="Times New Roman" w:cs="Times New Roman"/>
                <w:sz w:val="28"/>
                <w:szCs w:val="28"/>
              </w:rPr>
              <w:t>25 ноября</w:t>
            </w:r>
            <w:r w:rsidR="008852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  <w:r w:rsidRPr="000A02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164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B10493" w:rsidRPr="000A02E7" w:rsidRDefault="00B10493" w:rsidP="00B104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93" w:rsidRPr="000A02E7" w:rsidRDefault="00B10493" w:rsidP="00B1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93" w:rsidRPr="000A02E7" w:rsidRDefault="00B10493" w:rsidP="00B1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93" w:rsidRPr="000A02E7" w:rsidRDefault="00B10493" w:rsidP="00B1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93" w:rsidRPr="000A02E7" w:rsidRDefault="00B10493" w:rsidP="00B1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93" w:rsidRPr="000A02E7" w:rsidRDefault="00B10493" w:rsidP="00B1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Pr="000A0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10493" w:rsidRPr="000A02E7" w:rsidRDefault="00B10493" w:rsidP="00BB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закупке товаров, работ, услуг</w:t>
      </w:r>
    </w:p>
    <w:p w:rsidR="00B10493" w:rsidRPr="00016497" w:rsidRDefault="00016497" w:rsidP="00BB2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«Редакция газеты «Горячий Ключ»</w:t>
      </w:r>
    </w:p>
    <w:p w:rsidR="00B10493" w:rsidRPr="000A02E7" w:rsidRDefault="00B10493" w:rsidP="00B10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493" w:rsidRPr="000A02E7" w:rsidRDefault="00B10493" w:rsidP="00B104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A02E7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Default="00B10493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244" w:rsidRDefault="00737244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244" w:rsidRDefault="00737244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244" w:rsidRDefault="00737244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244" w:rsidRPr="000A02E7" w:rsidRDefault="00737244" w:rsidP="00B104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016497" w:rsidRDefault="00B10493" w:rsidP="00B104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49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016497" w:rsidRPr="00016497">
        <w:rPr>
          <w:rFonts w:ascii="Times New Roman" w:eastAsia="Calibri" w:hAnsi="Times New Roman" w:cs="Times New Roman"/>
          <w:sz w:val="28"/>
          <w:szCs w:val="28"/>
        </w:rPr>
        <w:t>Горячий Ключ</w:t>
      </w:r>
    </w:p>
    <w:p w:rsidR="00AB6CA1" w:rsidRDefault="00AB6CA1" w:rsidP="00B104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493" w:rsidRPr="00ED16CE" w:rsidRDefault="00B10493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D16CE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В положение о закупке (далее – </w:t>
      </w:r>
      <w:r w:rsidR="00ED16CE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ED16CE">
        <w:rPr>
          <w:rFonts w:ascii="Times New Roman" w:hAnsi="Times New Roman" w:cs="Times New Roman"/>
          <w:spacing w:val="6"/>
          <w:sz w:val="28"/>
          <w:szCs w:val="28"/>
        </w:rPr>
        <w:t xml:space="preserve">оложение) </w:t>
      </w:r>
      <w:r w:rsidR="00E65D86" w:rsidRPr="00ED16CE">
        <w:rPr>
          <w:rFonts w:ascii="Times New Roman" w:hAnsi="Times New Roman" w:cs="Times New Roman"/>
          <w:spacing w:val="6"/>
          <w:sz w:val="28"/>
          <w:szCs w:val="28"/>
        </w:rPr>
        <w:t>внесены следующие изменения:</w:t>
      </w:r>
    </w:p>
    <w:p w:rsidR="00193435" w:rsidRPr="00BB2628" w:rsidRDefault="00BB2628" w:rsidP="002A7238">
      <w:pPr>
        <w:pStyle w:val="a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CD">
        <w:rPr>
          <w:rFonts w:ascii="Times New Roman" w:hAnsi="Times New Roman" w:cs="Times New Roman"/>
          <w:spacing w:val="6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pacing w:val="6"/>
          <w:sz w:val="28"/>
          <w:szCs w:val="28"/>
        </w:rPr>
        <w:t>2.2</w:t>
      </w:r>
      <w:r w:rsidRPr="00D311C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12550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D311CD">
        <w:rPr>
          <w:rFonts w:ascii="Times New Roman" w:hAnsi="Times New Roman" w:cs="Times New Roman"/>
          <w:spacing w:val="6"/>
          <w:sz w:val="28"/>
          <w:szCs w:val="28"/>
        </w:rPr>
        <w:t xml:space="preserve">оложения </w:t>
      </w:r>
      <w:r w:rsidR="00980008">
        <w:rPr>
          <w:rFonts w:ascii="Times New Roman" w:hAnsi="Times New Roman" w:cs="Times New Roman"/>
          <w:spacing w:val="6"/>
          <w:sz w:val="28"/>
          <w:szCs w:val="28"/>
        </w:rPr>
        <w:t>дополнить подпунктами 2.2.1, 2.2.2 и 2.2.3 следующего содержания</w:t>
      </w:r>
      <w:r w:rsidR="00ED16CE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193435" w:rsidRPr="00ED16CE" w:rsidRDefault="00BB2628" w:rsidP="0098000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193435" w:rsidRPr="00ED16CE">
        <w:rPr>
          <w:rFonts w:ascii="Times New Roman" w:hAnsi="Times New Roman" w:cs="Times New Roman"/>
          <w:sz w:val="28"/>
          <w:szCs w:val="28"/>
        </w:rPr>
        <w:t>2.2.</w:t>
      </w:r>
      <w:r w:rsidR="000B47A3">
        <w:rPr>
          <w:rFonts w:ascii="Times New Roman" w:hAnsi="Times New Roman" w:cs="Times New Roman"/>
          <w:sz w:val="28"/>
          <w:szCs w:val="28"/>
        </w:rPr>
        <w:t>1</w:t>
      </w:r>
      <w:r w:rsidR="00ED16CE">
        <w:rPr>
          <w:rFonts w:ascii="Times New Roman" w:hAnsi="Times New Roman" w:cs="Times New Roman"/>
          <w:sz w:val="28"/>
          <w:szCs w:val="28"/>
        </w:rPr>
        <w:t>.</w:t>
      </w:r>
      <w:r w:rsidR="00193435" w:rsidRPr="00ED16CE">
        <w:rPr>
          <w:rFonts w:ascii="Times New Roman" w:hAnsi="Times New Roman" w:cs="Times New Roman"/>
          <w:sz w:val="28"/>
          <w:szCs w:val="28"/>
        </w:rPr>
        <w:t xml:space="preserve"> Осуществление закупок товаров, работ, услуг у юридических лиц, указанных в части 2 статьи 1 </w:t>
      </w:r>
      <w:r w:rsidR="00FE585C">
        <w:rPr>
          <w:rFonts w:ascii="Times New Roman" w:hAnsi="Times New Roman" w:cs="Times New Roman"/>
          <w:sz w:val="28"/>
          <w:szCs w:val="28"/>
        </w:rPr>
        <w:t>З</w:t>
      </w:r>
      <w:r w:rsidR="00193435" w:rsidRPr="00ED16CE">
        <w:rPr>
          <w:rFonts w:ascii="Times New Roman" w:hAnsi="Times New Roman" w:cs="Times New Roman"/>
          <w:sz w:val="28"/>
          <w:szCs w:val="28"/>
        </w:rPr>
        <w:t>акона № 223-ФЗ, которые признаются взаимозависимыми с ним лицами в соответствии с Налоговым кодексом Российской Федерации, при условии, что указанные в настоящем пункте юридические лица включены в Перечень вз</w:t>
      </w:r>
      <w:r w:rsidR="00E35630">
        <w:rPr>
          <w:rFonts w:ascii="Times New Roman" w:hAnsi="Times New Roman" w:cs="Times New Roman"/>
          <w:sz w:val="28"/>
          <w:szCs w:val="28"/>
        </w:rPr>
        <w:t>аимозависимых с Заказчиком лиц.</w:t>
      </w:r>
    </w:p>
    <w:p w:rsidR="00193435" w:rsidRPr="00ED16CE" w:rsidRDefault="00193435" w:rsidP="002A72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CE">
        <w:rPr>
          <w:rFonts w:ascii="Times New Roman" w:hAnsi="Times New Roman" w:cs="Times New Roman"/>
          <w:sz w:val="28"/>
          <w:szCs w:val="28"/>
        </w:rPr>
        <w:t>2.2.</w:t>
      </w:r>
      <w:r w:rsidR="000B47A3">
        <w:rPr>
          <w:rFonts w:ascii="Times New Roman" w:hAnsi="Times New Roman" w:cs="Times New Roman"/>
          <w:sz w:val="28"/>
          <w:szCs w:val="28"/>
        </w:rPr>
        <w:t>2.</w:t>
      </w:r>
      <w:r w:rsidRPr="00ED1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6CE">
        <w:rPr>
          <w:rFonts w:ascii="Times New Roman" w:hAnsi="Times New Roman" w:cs="Times New Roman"/>
          <w:sz w:val="28"/>
          <w:szCs w:val="28"/>
        </w:rPr>
        <w:t xml:space="preserve">У иных юридических лиц, которые признаются взаимозависимыми с ним лицами в соответствии с </w:t>
      </w:r>
      <w:r w:rsidR="00FE585C" w:rsidRPr="00ED16CE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ED16CE">
        <w:rPr>
          <w:rFonts w:ascii="Times New Roman" w:hAnsi="Times New Roman" w:cs="Times New Roman"/>
          <w:sz w:val="28"/>
          <w:szCs w:val="28"/>
        </w:rPr>
        <w:t>, если закупки осуществляются в целях обеспечения единого технологического процесса, определяемого как совокупность производственных и технологических операций в рамках деятельности Заказчика, связанной с производством товаров (выполнением работ, оказанием услуг) на всех стадиях их жизненного цикла, при условии, что указанные в настоящем пункте юридические лица</w:t>
      </w:r>
      <w:proofErr w:type="gramEnd"/>
      <w:r w:rsidRPr="00ED1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6CE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ED16CE">
        <w:rPr>
          <w:rFonts w:ascii="Times New Roman" w:hAnsi="Times New Roman" w:cs="Times New Roman"/>
          <w:sz w:val="28"/>
          <w:szCs w:val="28"/>
        </w:rPr>
        <w:t xml:space="preserve"> в Перечень взаимозависимых с Заказчиком лиц.</w:t>
      </w:r>
    </w:p>
    <w:p w:rsidR="00193435" w:rsidRPr="00ED16CE" w:rsidRDefault="00FE585C" w:rsidP="002A72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193435" w:rsidRPr="00ED16CE">
        <w:rPr>
          <w:rFonts w:ascii="Times New Roman" w:hAnsi="Times New Roman" w:cs="Times New Roman"/>
          <w:sz w:val="28"/>
          <w:szCs w:val="28"/>
        </w:rPr>
        <w:t xml:space="preserve">Заказчики осуществляют закупки товаров, </w:t>
      </w:r>
      <w:r>
        <w:rPr>
          <w:rFonts w:ascii="Times New Roman" w:hAnsi="Times New Roman" w:cs="Times New Roman"/>
          <w:sz w:val="28"/>
          <w:szCs w:val="28"/>
        </w:rPr>
        <w:t xml:space="preserve">работ, услуг, указанные в </w:t>
      </w:r>
      <w:r w:rsidR="007A539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="00193435" w:rsidRPr="00ED16CE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>.1 и 2.2.2</w:t>
      </w:r>
      <w:r w:rsidR="00193435" w:rsidRPr="00ED16CE">
        <w:rPr>
          <w:rFonts w:ascii="Times New Roman" w:hAnsi="Times New Roman" w:cs="Times New Roman"/>
          <w:sz w:val="28"/>
          <w:szCs w:val="28"/>
        </w:rPr>
        <w:t>, в целях своевременного и полного удовлетворения своих потребностей в товарах, работах, услугах с необходимыми показателями качества и надежности. Перечень</w:t>
      </w:r>
      <w:r w:rsidR="00193435"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юридических</w:t>
      </w:r>
      <w:r w:rsidR="00193435"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лиц,</w:t>
      </w:r>
      <w:r w:rsidR="00193435"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которые</w:t>
      </w:r>
      <w:r w:rsidR="00193435"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193435" w:rsidRPr="00ED16CE">
        <w:rPr>
          <w:rFonts w:ascii="Times New Roman" w:hAnsi="Times New Roman" w:cs="Times New Roman"/>
          <w:sz w:val="28"/>
          <w:szCs w:val="28"/>
        </w:rPr>
        <w:t>признаются</w:t>
      </w:r>
      <w:r w:rsidR="00193435"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взаимозависимыми с Заказчиком лицами представлен</w:t>
      </w:r>
      <w:proofErr w:type="gramEnd"/>
      <w:r w:rsidR="00193435"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в</w:t>
      </w:r>
      <w:r w:rsidR="00193435"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Приложении</w:t>
      </w:r>
      <w:r w:rsidR="00193435" w:rsidRPr="00ED16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№</w:t>
      </w:r>
      <w:r w:rsidR="00193435" w:rsidRPr="00ED16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1</w:t>
      </w:r>
      <w:r w:rsidR="00193435" w:rsidRPr="00ED16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к</w:t>
      </w:r>
      <w:r w:rsidR="00193435" w:rsidRPr="00ED16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193435" w:rsidRPr="00ED16CE">
        <w:rPr>
          <w:rFonts w:ascii="Times New Roman" w:hAnsi="Times New Roman" w:cs="Times New Roman"/>
          <w:sz w:val="28"/>
          <w:szCs w:val="28"/>
        </w:rPr>
        <w:t>настоящему</w:t>
      </w:r>
      <w:r w:rsidR="00193435" w:rsidRPr="00ED16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Положению.</w:t>
      </w:r>
    </w:p>
    <w:p w:rsidR="00193435" w:rsidRDefault="00193435" w:rsidP="002A72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16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16CE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="007A5390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если юридическое лицо перестало являться взаимозависимым с заказчиком в соответствии с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Налоговым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кодексом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Российской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Федерации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вне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зависимости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от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наличия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либо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отсутствия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ED16C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16C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нем</w:t>
      </w:r>
      <w:r w:rsidRPr="00ED16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6C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Приложении</w:t>
      </w:r>
      <w:r w:rsidRPr="00ED16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№</w:t>
      </w:r>
      <w:r w:rsidRPr="00ED16C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1</w:t>
      </w:r>
      <w:r w:rsidRPr="00ED16C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к</w:t>
      </w:r>
      <w:r w:rsidRPr="00ED16C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настоящему</w:t>
      </w:r>
      <w:r w:rsidRPr="00ED16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Положению,</w:t>
      </w:r>
      <w:r w:rsidRPr="00ED16C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договоры,</w:t>
      </w:r>
      <w:r w:rsidRPr="00ED16C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заключаемые</w:t>
      </w:r>
      <w:r w:rsidRPr="00ED16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с</w:t>
      </w:r>
      <w:r w:rsidRPr="00ED16C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таким</w:t>
      </w:r>
      <w:r w:rsidRPr="00ED16CE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лицом,</w:t>
      </w:r>
      <w:r w:rsidRPr="00ED16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входят</w:t>
      </w:r>
      <w:r w:rsidRPr="00ED16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16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>предмет</w:t>
      </w:r>
      <w:r w:rsidRPr="00ED16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регулирования</w:t>
      </w:r>
      <w:r w:rsidRPr="00ED16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настоящего</w:t>
      </w:r>
      <w:r w:rsidRPr="00ED16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Положения.</w:t>
      </w:r>
      <w:r w:rsidRPr="00ED16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Договоры</w:t>
      </w:r>
      <w:r w:rsidRPr="00ED16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с</w:t>
      </w:r>
      <w:r w:rsidRPr="00ED16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взаимозависимыми</w:t>
      </w:r>
      <w:r w:rsidRPr="00ED16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лицами</w:t>
      </w:r>
      <w:r w:rsidRPr="00ED16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могут</w:t>
      </w:r>
      <w:r w:rsidRPr="00ED1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быть заключены</w:t>
      </w:r>
      <w:r w:rsidRPr="00ED16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в</w:t>
      </w:r>
      <w:r w:rsidRPr="00ED1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соответствии</w:t>
      </w:r>
      <w:r w:rsidRPr="00ED16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с их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видами</w:t>
      </w:r>
      <w:r w:rsidRPr="00ED16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16C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ED16CE">
        <w:rPr>
          <w:rFonts w:ascii="Times New Roman" w:hAnsi="Times New Roman" w:cs="Times New Roman"/>
          <w:sz w:val="28"/>
          <w:szCs w:val="28"/>
        </w:rPr>
        <w:t>.»</w:t>
      </w:r>
      <w:r w:rsidR="00E356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6CE" w:rsidRPr="00ED16CE" w:rsidRDefault="00E35630" w:rsidP="002A7238">
      <w:pPr>
        <w:pStyle w:val="a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главу 5 Положения пунктом 5.8. следующего содержания:</w:t>
      </w:r>
    </w:p>
    <w:p w:rsidR="00193435" w:rsidRDefault="00E35630" w:rsidP="002A72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193435" w:rsidRPr="00ED16CE">
        <w:rPr>
          <w:rFonts w:ascii="Times New Roman" w:hAnsi="Times New Roman" w:cs="Times New Roman"/>
          <w:spacing w:val="-2"/>
          <w:sz w:val="28"/>
          <w:szCs w:val="28"/>
        </w:rPr>
        <w:t xml:space="preserve">5.8. </w:t>
      </w:r>
      <w:r w:rsidR="00193435" w:rsidRPr="00ED16CE">
        <w:rPr>
          <w:rFonts w:ascii="Times New Roman" w:hAnsi="Times New Roman" w:cs="Times New Roman"/>
          <w:sz w:val="28"/>
          <w:szCs w:val="28"/>
        </w:rPr>
        <w:t xml:space="preserve">Заказчики организуют и проводят Закупки, указанные в п.2.2 настоящего Положения без применения требований </w:t>
      </w:r>
      <w:r w:rsidR="000F6B7D">
        <w:rPr>
          <w:rFonts w:ascii="Times New Roman" w:hAnsi="Times New Roman" w:cs="Times New Roman"/>
          <w:sz w:val="28"/>
          <w:szCs w:val="28"/>
        </w:rPr>
        <w:t>З</w:t>
      </w:r>
      <w:r w:rsidR="00193435" w:rsidRPr="00ED16CE">
        <w:rPr>
          <w:rFonts w:ascii="Times New Roman" w:hAnsi="Times New Roman" w:cs="Times New Roman"/>
          <w:sz w:val="28"/>
          <w:szCs w:val="28"/>
        </w:rPr>
        <w:t>акона № 223-ФЗ, в том числе требований о размещении документов и информации, включая план закупок, в единой информационной системе, а также в реестре договоров</w:t>
      </w:r>
      <w:proofErr w:type="gramStart"/>
      <w:r w:rsidR="00193435" w:rsidRPr="00ED16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51AA" w:rsidRDefault="000E51AA" w:rsidP="002A723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51AA">
        <w:rPr>
          <w:rFonts w:ascii="Times New Roman" w:hAnsi="Times New Roman" w:cs="Times New Roman"/>
          <w:spacing w:val="-2"/>
          <w:sz w:val="28"/>
          <w:szCs w:val="28"/>
        </w:rPr>
        <w:lastRenderedPageBreak/>
        <w:t>В подпункте «</w:t>
      </w:r>
      <w:r w:rsidRPr="00EA2B46">
        <w:rPr>
          <w:rFonts w:ascii="Times New Roman" w:hAnsi="Times New Roman" w:cs="Times New Roman"/>
          <w:spacing w:val="-2"/>
          <w:sz w:val="28"/>
          <w:szCs w:val="28"/>
        </w:rPr>
        <w:t>е»</w:t>
      </w:r>
      <w:r w:rsidRPr="000E51AA">
        <w:rPr>
          <w:rFonts w:ascii="Times New Roman" w:hAnsi="Times New Roman" w:cs="Times New Roman"/>
          <w:spacing w:val="-2"/>
          <w:sz w:val="28"/>
          <w:szCs w:val="28"/>
        </w:rPr>
        <w:t xml:space="preserve"> пункта 63.2 Положения слова «утвержденным в положении о закупке» заменить словами «перечисленным в извещении о закупке».</w:t>
      </w:r>
    </w:p>
    <w:p w:rsidR="001851C9" w:rsidRPr="000E51AA" w:rsidRDefault="00E35630" w:rsidP="002A723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51AA">
        <w:rPr>
          <w:rFonts w:ascii="Times New Roman" w:hAnsi="Times New Roman" w:cs="Times New Roman"/>
          <w:spacing w:val="-2"/>
          <w:sz w:val="28"/>
          <w:szCs w:val="28"/>
        </w:rPr>
        <w:t xml:space="preserve">Дополнить </w:t>
      </w:r>
      <w:r w:rsidR="001851C9" w:rsidRPr="000E51AA">
        <w:rPr>
          <w:rFonts w:ascii="Times New Roman" w:hAnsi="Times New Roman" w:cs="Times New Roman"/>
          <w:spacing w:val="-2"/>
          <w:sz w:val="28"/>
          <w:szCs w:val="28"/>
        </w:rPr>
        <w:t xml:space="preserve">главу 63 </w:t>
      </w:r>
      <w:r w:rsidRPr="000E51AA">
        <w:rPr>
          <w:rFonts w:ascii="Times New Roman" w:hAnsi="Times New Roman" w:cs="Times New Roman"/>
          <w:spacing w:val="-2"/>
          <w:sz w:val="28"/>
          <w:szCs w:val="28"/>
        </w:rPr>
        <w:t>Положени</w:t>
      </w:r>
      <w:r w:rsidR="00EA2B46">
        <w:rPr>
          <w:rFonts w:ascii="Times New Roman" w:hAnsi="Times New Roman" w:cs="Times New Roman"/>
          <w:spacing w:val="-2"/>
          <w:sz w:val="28"/>
          <w:szCs w:val="28"/>
        </w:rPr>
        <w:t>я пунктом 63.3</w:t>
      </w:r>
      <w:r w:rsidR="001851C9" w:rsidRPr="000E51AA"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содержания:</w:t>
      </w:r>
    </w:p>
    <w:p w:rsidR="003E5F33" w:rsidRPr="00C03D8D" w:rsidRDefault="001851C9" w:rsidP="002A723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«63.3.</w:t>
      </w:r>
      <w:r w:rsidR="003E5F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Общий порядок и правила проведения запроса ценовых предложений в электронной форме, участниками которых могут быть субъекты малого </w:t>
      </w:r>
      <w:r w:rsidR="003E5F33">
        <w:rPr>
          <w:rFonts w:ascii="Times New Roman" w:hAnsi="Times New Roman" w:cs="Times New Roman"/>
          <w:sz w:val="28"/>
          <w:szCs w:val="28"/>
        </w:rPr>
        <w:t>и среднего предпринимательства:</w:t>
      </w:r>
    </w:p>
    <w:p w:rsidR="003E5F33" w:rsidRDefault="003E5F33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и</w:t>
      </w:r>
      <w:r w:rsidRPr="00C03D8D">
        <w:rPr>
          <w:rFonts w:ascii="Times New Roman" w:hAnsi="Times New Roman" w:cs="Times New Roman"/>
          <w:sz w:val="28"/>
          <w:szCs w:val="28"/>
        </w:rPr>
        <w:t xml:space="preserve">звещение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C03D8D">
        <w:rPr>
          <w:rFonts w:ascii="Times New Roman" w:hAnsi="Times New Roman" w:cs="Times New Roman"/>
          <w:sz w:val="28"/>
          <w:szCs w:val="28"/>
        </w:rPr>
        <w:t>способ осуществления закупки, наименование предмета закупки, дату и время начала и окончания приема заявок</w:t>
      </w:r>
      <w:r w:rsidR="004A5319">
        <w:rPr>
          <w:rFonts w:ascii="Times New Roman" w:hAnsi="Times New Roman" w:cs="Times New Roman"/>
          <w:sz w:val="28"/>
          <w:szCs w:val="28"/>
        </w:rPr>
        <w:t xml:space="preserve"> (</w:t>
      </w:r>
      <w:r w:rsidRPr="00C03D8D">
        <w:rPr>
          <w:rFonts w:ascii="Times New Roman" w:hAnsi="Times New Roman" w:cs="Times New Roman"/>
          <w:sz w:val="28"/>
          <w:szCs w:val="28"/>
        </w:rPr>
        <w:t>при этом минимальное время приема заявок должно составлять не менее 3-х часов</w:t>
      </w:r>
      <w:r w:rsidR="004A5319">
        <w:rPr>
          <w:rFonts w:ascii="Times New Roman" w:hAnsi="Times New Roman" w:cs="Times New Roman"/>
          <w:sz w:val="28"/>
          <w:szCs w:val="28"/>
        </w:rPr>
        <w:t>)</w:t>
      </w:r>
      <w:r w:rsidRPr="00C03D8D">
        <w:rPr>
          <w:rFonts w:ascii="Times New Roman" w:hAnsi="Times New Roman" w:cs="Times New Roman"/>
          <w:sz w:val="28"/>
          <w:szCs w:val="28"/>
        </w:rPr>
        <w:t>, требования к участникам,</w:t>
      </w:r>
      <w:r w:rsidR="000F38C4">
        <w:rPr>
          <w:rFonts w:ascii="Times New Roman" w:hAnsi="Times New Roman" w:cs="Times New Roman"/>
          <w:sz w:val="28"/>
          <w:szCs w:val="28"/>
        </w:rPr>
        <w:t xml:space="preserve"> </w:t>
      </w:r>
      <w:r w:rsidR="000F38C4"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критерии оценки и сопоставления заявок на участие в закупке</w:t>
      </w:r>
      <w:r w:rsidR="007A0B5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A0B5E" w:rsidRPr="00EA2B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</w:t>
      </w:r>
      <w:r w:rsidR="007A0B5E" w:rsidRPr="00EA2B46">
        <w:rPr>
          <w:rFonts w:ascii="Times New Roman" w:hAnsi="Times New Roman" w:cs="Times New Roman"/>
          <w:sz w:val="28"/>
          <w:szCs w:val="28"/>
        </w:rPr>
        <w:t>при необходимости)</w:t>
      </w:r>
      <w:r w:rsid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7A0B5E" w:rsidRPr="007A0B5E">
        <w:rPr>
          <w:rFonts w:ascii="Times New Roman" w:hAnsi="Times New Roman" w:cs="Times New Roman"/>
          <w:sz w:val="28"/>
          <w:szCs w:val="28"/>
        </w:rPr>
        <w:t xml:space="preserve"> </w:t>
      </w:r>
      <w:r w:rsidR="007A0B5E" w:rsidRPr="00C03D8D">
        <w:rPr>
          <w:rFonts w:ascii="Times New Roman" w:hAnsi="Times New Roman" w:cs="Times New Roman"/>
          <w:sz w:val="28"/>
          <w:szCs w:val="28"/>
        </w:rPr>
        <w:t>адрес электронной площадки в сети интернет, сведения о заказчике</w:t>
      </w:r>
      <w:r w:rsidR="007A0B5E">
        <w:rPr>
          <w:rFonts w:ascii="Times New Roman" w:hAnsi="Times New Roman" w:cs="Times New Roman"/>
          <w:sz w:val="28"/>
          <w:szCs w:val="28"/>
        </w:rPr>
        <w:t xml:space="preserve"> (</w:t>
      </w:r>
      <w:r w:rsidR="007A0B5E" w:rsidRPr="00C03D8D">
        <w:rPr>
          <w:rFonts w:ascii="Times New Roman" w:hAnsi="Times New Roman" w:cs="Times New Roman"/>
          <w:sz w:val="28"/>
          <w:szCs w:val="28"/>
        </w:rPr>
        <w:t>в том числе ФИО контактного лица, телефон</w:t>
      </w:r>
      <w:proofErr w:type="gramEnd"/>
      <w:r w:rsidR="007A0B5E" w:rsidRPr="00C03D8D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7A0B5E">
        <w:rPr>
          <w:rFonts w:ascii="Times New Roman" w:hAnsi="Times New Roman" w:cs="Times New Roman"/>
          <w:sz w:val="28"/>
          <w:szCs w:val="28"/>
        </w:rPr>
        <w:t>)</w:t>
      </w:r>
      <w:r w:rsidR="007A0B5E" w:rsidRPr="00C03D8D">
        <w:rPr>
          <w:rFonts w:ascii="Times New Roman" w:hAnsi="Times New Roman" w:cs="Times New Roman"/>
          <w:sz w:val="28"/>
          <w:szCs w:val="28"/>
        </w:rPr>
        <w:t>,</w:t>
      </w:r>
      <w:r w:rsidRPr="00C03D8D">
        <w:rPr>
          <w:rFonts w:ascii="Times New Roman" w:hAnsi="Times New Roman" w:cs="Times New Roman"/>
          <w:sz w:val="28"/>
          <w:szCs w:val="28"/>
        </w:rPr>
        <w:t xml:space="preserve"> порядок подведения итогов закупки и прочая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F33" w:rsidRDefault="003E5F33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0557">
        <w:rPr>
          <w:rFonts w:ascii="Times New Roman" w:hAnsi="Times New Roman" w:cs="Times New Roman"/>
          <w:sz w:val="28"/>
          <w:szCs w:val="28"/>
        </w:rPr>
        <w:t>к извещению прикладывается описание предмета закупки, проект договора</w:t>
      </w:r>
      <w:r w:rsidR="00290557" w:rsidRPr="00290557">
        <w:rPr>
          <w:rFonts w:ascii="Times New Roman" w:hAnsi="Times New Roman" w:cs="Times New Roman"/>
          <w:sz w:val="28"/>
          <w:szCs w:val="28"/>
        </w:rPr>
        <w:t xml:space="preserve">, </w:t>
      </w:r>
      <w:r w:rsidR="00290557" w:rsidRPr="00E750B0">
        <w:rPr>
          <w:rFonts w:ascii="Times New Roman" w:hAnsi="Times New Roman" w:cs="Times New Roman"/>
          <w:sz w:val="28"/>
          <w:szCs w:val="28"/>
        </w:rPr>
        <w:t>порядок проведения процедуры закупки</w:t>
      </w:r>
      <w:r w:rsidRPr="00290557">
        <w:rPr>
          <w:rFonts w:ascii="Times New Roman" w:hAnsi="Times New Roman" w:cs="Times New Roman"/>
          <w:sz w:val="28"/>
          <w:szCs w:val="28"/>
        </w:rPr>
        <w:t xml:space="preserve"> и прочая необходимая документация на усмотрение заказчика;</w:t>
      </w:r>
    </w:p>
    <w:p w:rsidR="003E5F33" w:rsidRDefault="003E5F33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C03D8D">
        <w:rPr>
          <w:rFonts w:ascii="Times New Roman" w:hAnsi="Times New Roman" w:cs="Times New Roman"/>
          <w:sz w:val="28"/>
          <w:szCs w:val="28"/>
        </w:rPr>
        <w:t xml:space="preserve">звещение размещается в ЕИС и на сайте электронной торговой площадки </w:t>
      </w:r>
      <w:r>
        <w:rPr>
          <w:rFonts w:ascii="Times New Roman" w:hAnsi="Times New Roman" w:cs="Times New Roman"/>
          <w:sz w:val="28"/>
          <w:szCs w:val="28"/>
        </w:rPr>
        <w:t xml:space="preserve">(далее – ЭТП) </w:t>
      </w:r>
      <w:r w:rsidRPr="00C03D8D">
        <w:rPr>
          <w:rFonts w:ascii="Times New Roman" w:hAnsi="Times New Roman" w:cs="Times New Roman"/>
          <w:sz w:val="28"/>
          <w:szCs w:val="28"/>
        </w:rPr>
        <w:t>в рабочие дни</w:t>
      </w:r>
      <w:r w:rsidR="00FD6358">
        <w:rPr>
          <w:rFonts w:ascii="Times New Roman" w:hAnsi="Times New Roman" w:cs="Times New Roman"/>
          <w:sz w:val="28"/>
          <w:szCs w:val="28"/>
        </w:rPr>
        <w:t xml:space="preserve"> </w:t>
      </w:r>
      <w:r w:rsidRPr="00C03D8D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C03D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D8D">
        <w:rPr>
          <w:rFonts w:ascii="Times New Roman" w:hAnsi="Times New Roman" w:cs="Times New Roman"/>
          <w:sz w:val="28"/>
          <w:szCs w:val="28"/>
        </w:rPr>
        <w:t xml:space="preserve"> чем за три часа до даты окончания приема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3D8D">
        <w:rPr>
          <w:rFonts w:ascii="Times New Roman" w:hAnsi="Times New Roman" w:cs="Times New Roman"/>
          <w:sz w:val="28"/>
          <w:szCs w:val="28"/>
        </w:rPr>
        <w:t xml:space="preserve">редложений. Извещение формируется посредством заполнения полей </w:t>
      </w:r>
      <w:r>
        <w:rPr>
          <w:rFonts w:ascii="Times New Roman" w:hAnsi="Times New Roman" w:cs="Times New Roman"/>
          <w:sz w:val="28"/>
          <w:szCs w:val="28"/>
        </w:rPr>
        <w:t>на ЭТП;</w:t>
      </w:r>
    </w:p>
    <w:p w:rsidR="00AD3469" w:rsidRDefault="00AD3469" w:rsidP="00AD34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4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EA2B46">
        <w:rPr>
          <w:rFonts w:ascii="Times New Roman" w:hAnsi="Times New Roman" w:cs="Times New Roman"/>
          <w:sz w:val="28"/>
          <w:szCs w:val="28"/>
        </w:rPr>
        <w:t>имеет право запрашивать уточняющ</w:t>
      </w:r>
      <w:r w:rsidR="00E750B0">
        <w:rPr>
          <w:rFonts w:ascii="Times New Roman" w:hAnsi="Times New Roman" w:cs="Times New Roman"/>
          <w:sz w:val="28"/>
          <w:szCs w:val="28"/>
        </w:rPr>
        <w:t xml:space="preserve">ую </w:t>
      </w:r>
      <w:r w:rsidRPr="00EA2B46">
        <w:rPr>
          <w:rFonts w:ascii="Times New Roman" w:hAnsi="Times New Roman" w:cs="Times New Roman"/>
          <w:sz w:val="28"/>
          <w:szCs w:val="28"/>
        </w:rPr>
        <w:t>и</w:t>
      </w:r>
      <w:r w:rsidR="00E750B0">
        <w:rPr>
          <w:rFonts w:ascii="Times New Roman" w:hAnsi="Times New Roman" w:cs="Times New Roman"/>
          <w:sz w:val="28"/>
          <w:szCs w:val="28"/>
        </w:rPr>
        <w:t xml:space="preserve">нформацию по </w:t>
      </w:r>
      <w:r w:rsidRPr="00EA2B46">
        <w:rPr>
          <w:rFonts w:ascii="Times New Roman" w:hAnsi="Times New Roman" w:cs="Times New Roman"/>
          <w:sz w:val="28"/>
          <w:szCs w:val="28"/>
        </w:rPr>
        <w:t>требовани</w:t>
      </w:r>
      <w:r w:rsidR="00E750B0">
        <w:rPr>
          <w:rFonts w:ascii="Times New Roman" w:hAnsi="Times New Roman" w:cs="Times New Roman"/>
          <w:sz w:val="28"/>
          <w:szCs w:val="28"/>
        </w:rPr>
        <w:t>ю</w:t>
      </w:r>
      <w:r w:rsidRPr="00EA2B46">
        <w:rPr>
          <w:rFonts w:ascii="Times New Roman" w:hAnsi="Times New Roman" w:cs="Times New Roman"/>
          <w:sz w:val="28"/>
          <w:szCs w:val="28"/>
        </w:rPr>
        <w:t xml:space="preserve"> к качеству, безопасности, техническим, функциональным характеристикам</w:t>
      </w:r>
      <w:r w:rsidRPr="00AD3469">
        <w:rPr>
          <w:rFonts w:ascii="Times New Roman" w:hAnsi="Times New Roman" w:cs="Times New Roman"/>
          <w:sz w:val="28"/>
          <w:szCs w:val="28"/>
        </w:rPr>
        <w:t xml:space="preserve"> (потребительским свойствам) товар</w:t>
      </w:r>
      <w:r w:rsidR="00E750B0">
        <w:rPr>
          <w:rFonts w:ascii="Times New Roman" w:hAnsi="Times New Roman" w:cs="Times New Roman"/>
          <w:sz w:val="28"/>
          <w:szCs w:val="28"/>
        </w:rPr>
        <w:t>ов (</w:t>
      </w:r>
      <w:r w:rsidRPr="00AD3469">
        <w:rPr>
          <w:rFonts w:ascii="Times New Roman" w:hAnsi="Times New Roman" w:cs="Times New Roman"/>
          <w:sz w:val="28"/>
          <w:szCs w:val="28"/>
        </w:rPr>
        <w:t>работ, услуг</w:t>
      </w:r>
      <w:r w:rsidR="00E750B0">
        <w:rPr>
          <w:rFonts w:ascii="Times New Roman" w:hAnsi="Times New Roman" w:cs="Times New Roman"/>
          <w:sz w:val="28"/>
          <w:szCs w:val="28"/>
        </w:rPr>
        <w:t>)</w:t>
      </w:r>
      <w:r w:rsidRPr="00AD3469">
        <w:rPr>
          <w:rFonts w:ascii="Times New Roman" w:hAnsi="Times New Roman" w:cs="Times New Roman"/>
          <w:sz w:val="28"/>
          <w:szCs w:val="28"/>
        </w:rPr>
        <w:t>, к размерам, упаковке, отгрузке товар</w:t>
      </w:r>
      <w:r w:rsidR="00E750B0">
        <w:rPr>
          <w:rFonts w:ascii="Times New Roman" w:hAnsi="Times New Roman" w:cs="Times New Roman"/>
          <w:sz w:val="28"/>
          <w:szCs w:val="28"/>
        </w:rPr>
        <w:t>ов (</w:t>
      </w:r>
      <w:r w:rsidRPr="00AD3469">
        <w:rPr>
          <w:rFonts w:ascii="Times New Roman" w:hAnsi="Times New Roman" w:cs="Times New Roman"/>
          <w:sz w:val="28"/>
          <w:szCs w:val="28"/>
        </w:rPr>
        <w:t>работ</w:t>
      </w:r>
      <w:r w:rsidR="00E750B0">
        <w:rPr>
          <w:rFonts w:ascii="Times New Roman" w:hAnsi="Times New Roman" w:cs="Times New Roman"/>
          <w:sz w:val="28"/>
          <w:szCs w:val="28"/>
        </w:rPr>
        <w:t>, услуг),</w:t>
      </w:r>
      <w:r w:rsidRPr="00AD3469">
        <w:rPr>
          <w:rFonts w:ascii="Times New Roman" w:hAnsi="Times New Roman" w:cs="Times New Roman"/>
          <w:sz w:val="28"/>
          <w:szCs w:val="28"/>
        </w:rPr>
        <w:t xml:space="preserve"> установленные заказчиком</w:t>
      </w:r>
      <w:r w:rsidR="009C6E6F">
        <w:rPr>
          <w:rFonts w:ascii="Times New Roman" w:hAnsi="Times New Roman" w:cs="Times New Roman"/>
          <w:sz w:val="28"/>
          <w:szCs w:val="28"/>
        </w:rPr>
        <w:t xml:space="preserve"> и </w:t>
      </w:r>
      <w:r w:rsidRPr="00AD3469">
        <w:rPr>
          <w:rFonts w:ascii="Times New Roman" w:hAnsi="Times New Roman" w:cs="Times New Roman"/>
          <w:sz w:val="28"/>
          <w:szCs w:val="28"/>
        </w:rPr>
        <w:t>иную информацию, связанную с определением соответствия поставляем</w:t>
      </w:r>
      <w:r w:rsidR="00C425A3">
        <w:rPr>
          <w:rFonts w:ascii="Times New Roman" w:hAnsi="Times New Roman" w:cs="Times New Roman"/>
          <w:sz w:val="28"/>
          <w:szCs w:val="28"/>
        </w:rPr>
        <w:t>ых</w:t>
      </w:r>
      <w:r w:rsidRPr="00AD3469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750B0">
        <w:rPr>
          <w:rFonts w:ascii="Times New Roman" w:hAnsi="Times New Roman" w:cs="Times New Roman"/>
          <w:sz w:val="28"/>
          <w:szCs w:val="28"/>
        </w:rPr>
        <w:t>ов (</w:t>
      </w:r>
      <w:r w:rsidRPr="00AD3469">
        <w:rPr>
          <w:rFonts w:ascii="Times New Roman" w:hAnsi="Times New Roman" w:cs="Times New Roman"/>
          <w:sz w:val="28"/>
          <w:szCs w:val="28"/>
        </w:rPr>
        <w:t>работ, услуг</w:t>
      </w:r>
      <w:r w:rsidR="00E750B0">
        <w:rPr>
          <w:rFonts w:ascii="Times New Roman" w:hAnsi="Times New Roman" w:cs="Times New Roman"/>
          <w:sz w:val="28"/>
          <w:szCs w:val="28"/>
        </w:rPr>
        <w:t>)</w:t>
      </w:r>
      <w:r w:rsidRPr="00AD3469">
        <w:rPr>
          <w:rFonts w:ascii="Times New Roman" w:hAnsi="Times New Roman" w:cs="Times New Roman"/>
          <w:sz w:val="28"/>
          <w:szCs w:val="28"/>
        </w:rPr>
        <w:t xml:space="preserve"> потребностям заказчика</w:t>
      </w:r>
      <w:r w:rsidRPr="00E750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C6E6F" w:rsidRPr="00E750B0">
        <w:rPr>
          <w:rFonts w:ascii="Times New Roman" w:hAnsi="Times New Roman" w:cs="Times New Roman"/>
          <w:sz w:val="28"/>
          <w:szCs w:val="28"/>
        </w:rPr>
        <w:t>у</w:t>
      </w:r>
      <w:r w:rsidRPr="00E750B0">
        <w:rPr>
          <w:rFonts w:ascii="Times New Roman" w:hAnsi="Times New Roman" w:cs="Times New Roman"/>
          <w:sz w:val="28"/>
          <w:szCs w:val="28"/>
        </w:rPr>
        <w:t>точнение о цене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69">
        <w:rPr>
          <w:rFonts w:ascii="Times New Roman" w:hAnsi="Times New Roman" w:cs="Times New Roman"/>
          <w:sz w:val="28"/>
          <w:szCs w:val="28"/>
        </w:rPr>
        <w:t>через функционал ЭТП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5F33" w:rsidRPr="00C03D8D" w:rsidRDefault="00172467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3E5F33" w:rsidRPr="00C03D8D">
        <w:rPr>
          <w:rFonts w:ascii="Times New Roman" w:hAnsi="Times New Roman" w:cs="Times New Roman"/>
          <w:sz w:val="28"/>
          <w:szCs w:val="28"/>
        </w:rPr>
        <w:t>редложение на участие в закупке подается участником в соответствии с регламентом ЭТП, предложение должно соответствовать требованиям, указанным в извещении о закупке.</w:t>
      </w:r>
    </w:p>
    <w:p w:rsidR="003E5F33" w:rsidRPr="00C03D8D" w:rsidRDefault="003E5F33" w:rsidP="002A723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8D">
        <w:rPr>
          <w:rFonts w:ascii="Times New Roman" w:hAnsi="Times New Roman" w:cs="Times New Roman"/>
          <w:sz w:val="28"/>
          <w:szCs w:val="28"/>
        </w:rPr>
        <w:t>Порядок рассмотрения и оценк</w:t>
      </w:r>
      <w:r w:rsidR="00290557">
        <w:rPr>
          <w:rFonts w:ascii="Times New Roman" w:hAnsi="Times New Roman" w:cs="Times New Roman"/>
          <w:sz w:val="28"/>
          <w:szCs w:val="28"/>
        </w:rPr>
        <w:t xml:space="preserve">и </w:t>
      </w:r>
      <w:r w:rsidR="00172467" w:rsidRPr="00C03D8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90557">
        <w:rPr>
          <w:rFonts w:ascii="Times New Roman" w:hAnsi="Times New Roman" w:cs="Times New Roman"/>
          <w:sz w:val="28"/>
          <w:szCs w:val="28"/>
        </w:rPr>
        <w:t xml:space="preserve">участников запроса ценовых предложений </w:t>
      </w:r>
      <w:r w:rsidR="00172467" w:rsidRPr="00C03D8D">
        <w:rPr>
          <w:rFonts w:ascii="Times New Roman" w:hAnsi="Times New Roman" w:cs="Times New Roman"/>
          <w:sz w:val="28"/>
          <w:szCs w:val="28"/>
        </w:rPr>
        <w:t xml:space="preserve">в электронной форме, участниками которых могут быть субъекты малого </w:t>
      </w:r>
      <w:r w:rsidR="00172467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29055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03D8D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172467" w:rsidRDefault="00A13109" w:rsidP="006C2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72467">
        <w:rPr>
          <w:rFonts w:ascii="Times New Roman" w:hAnsi="Times New Roman" w:cs="Times New Roman"/>
          <w:sz w:val="28"/>
          <w:szCs w:val="28"/>
        </w:rPr>
        <w:t xml:space="preserve"> з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аказчик рассматривает предложения и принимает решение о соответствии </w:t>
      </w:r>
      <w:r w:rsidR="003E5F33" w:rsidRPr="00E750B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3E5F33" w:rsidRPr="00E750B0"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 w:rsidR="003E5F33" w:rsidRPr="00C03D8D">
        <w:rPr>
          <w:rFonts w:ascii="Times New Roman" w:hAnsi="Times New Roman" w:cs="Times New Roman"/>
          <w:sz w:val="28"/>
          <w:szCs w:val="28"/>
        </w:rPr>
        <w:t xml:space="preserve"> предложения участника требованиям извещения</w:t>
      </w:r>
      <w:r w:rsidR="00172467">
        <w:rPr>
          <w:rFonts w:ascii="Times New Roman" w:hAnsi="Times New Roman" w:cs="Times New Roman"/>
          <w:sz w:val="28"/>
          <w:szCs w:val="28"/>
        </w:rPr>
        <w:t>;</w:t>
      </w:r>
    </w:p>
    <w:p w:rsidR="00A13109" w:rsidRDefault="00A13109" w:rsidP="00A13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критерии оценки и сопоставления заявок на участие в закупке устанавливаются в извещении о закупке. </w:t>
      </w:r>
      <w:proofErr w:type="gramStart"/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целях оценки заявок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C6E6F"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участие в закупке 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могут устанавливаться </w:t>
      </w:r>
      <w:r w:rsidR="00AD3469"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следующие 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критерии</w:t>
      </w:r>
      <w:r w:rsidR="00AD3469"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C6E6F"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цена договора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9C6E6F"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соответствие товар</w:t>
      </w:r>
      <w:r w:rsidR="00C425A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ов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работ, услуг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требованиям</w:t>
      </w:r>
      <w:r w:rsidR="00C425A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заказчика, срок поставки товаров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работ, услуг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условия поставки товар</w:t>
      </w:r>
      <w:r w:rsidR="00C425A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ов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работ, услуг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гарантийные обязательства, срок и объем предоставления гарантии качества товаров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работ, услуг</w:t>
      </w:r>
      <w:r w:rsidR="009C6E6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0F38C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  <w:proofErr w:type="gramEnd"/>
    </w:p>
    <w:p w:rsidR="003E5F33" w:rsidRPr="00C03D8D" w:rsidRDefault="00172467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 случае, если предложение участника не содержит полной </w:t>
      </w:r>
      <w:r w:rsidR="003E5F33" w:rsidRPr="00CF4327">
        <w:rPr>
          <w:rFonts w:ascii="Times New Roman" w:hAnsi="Times New Roman" w:cs="Times New Roman"/>
          <w:sz w:val="28"/>
          <w:szCs w:val="28"/>
        </w:rPr>
        <w:t>информации о предмете закупки, заказчик направляет посредством ЭТП запрос об уточнении характеристик предмета закупки, а так же условий исполнения договора. Срок ожидания ответа участника составляет 3 часа. В случае отсутствия ответа участника с уточняющими параметрами, заявка признается несоотве</w:t>
      </w:r>
      <w:r w:rsidRPr="00CF4327">
        <w:rPr>
          <w:rFonts w:ascii="Times New Roman" w:hAnsi="Times New Roman" w:cs="Times New Roman"/>
          <w:sz w:val="28"/>
          <w:szCs w:val="28"/>
        </w:rPr>
        <w:t>тствующей требованиям извещения;</w:t>
      </w:r>
    </w:p>
    <w:p w:rsidR="003E5F33" w:rsidRPr="00C03D8D" w:rsidRDefault="00172467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3E5F33" w:rsidRPr="00C03D8D">
        <w:rPr>
          <w:rFonts w:ascii="Times New Roman" w:hAnsi="Times New Roman" w:cs="Times New Roman"/>
          <w:sz w:val="28"/>
          <w:szCs w:val="28"/>
        </w:rPr>
        <w:t>акупк</w:t>
      </w:r>
      <w:r w:rsidR="00CF4327">
        <w:rPr>
          <w:rFonts w:ascii="Times New Roman" w:hAnsi="Times New Roman" w:cs="Times New Roman"/>
          <w:sz w:val="28"/>
          <w:szCs w:val="28"/>
        </w:rPr>
        <w:t>а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CF4327">
        <w:rPr>
          <w:rFonts w:ascii="Times New Roman" w:hAnsi="Times New Roman" w:cs="Times New Roman"/>
          <w:sz w:val="28"/>
          <w:szCs w:val="28"/>
        </w:rPr>
        <w:t xml:space="preserve">ется </w:t>
      </w:r>
      <w:r w:rsidR="003E5F33" w:rsidRPr="00C03D8D">
        <w:rPr>
          <w:rFonts w:ascii="Times New Roman" w:hAnsi="Times New Roman" w:cs="Times New Roman"/>
          <w:sz w:val="28"/>
          <w:szCs w:val="28"/>
        </w:rPr>
        <w:t>несостоявш</w:t>
      </w:r>
      <w:r w:rsidR="00CF4327">
        <w:rPr>
          <w:rFonts w:ascii="Times New Roman" w:hAnsi="Times New Roman" w:cs="Times New Roman"/>
          <w:sz w:val="28"/>
          <w:szCs w:val="28"/>
        </w:rPr>
        <w:t>ейся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, в случае, если не подано </w:t>
      </w:r>
      <w:r w:rsidR="003E5F33" w:rsidRPr="002A598E">
        <w:rPr>
          <w:rFonts w:ascii="Times New Roman" w:hAnsi="Times New Roman" w:cs="Times New Roman"/>
          <w:sz w:val="28"/>
          <w:szCs w:val="28"/>
        </w:rPr>
        <w:t>ни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 одного предложения или в отношении всех поданных заявок заказчик принял решение об их несоо</w:t>
      </w:r>
      <w:r w:rsidR="00CF4327">
        <w:rPr>
          <w:rFonts w:ascii="Times New Roman" w:hAnsi="Times New Roman" w:cs="Times New Roman"/>
          <w:sz w:val="28"/>
          <w:szCs w:val="28"/>
        </w:rPr>
        <w:t>тветствии требованиям извещения;</w:t>
      </w:r>
    </w:p>
    <w:p w:rsidR="003E5F33" w:rsidRPr="00C03D8D" w:rsidRDefault="00172467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5F33" w:rsidRPr="00C03D8D">
        <w:rPr>
          <w:rFonts w:ascii="Times New Roman" w:hAnsi="Times New Roman" w:cs="Times New Roman"/>
          <w:sz w:val="28"/>
          <w:szCs w:val="28"/>
        </w:rPr>
        <w:t>по факту рассмотрения предложения в срок, установленный в извещении, формируется итоговый протокол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подлежит 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размещению в ЕИС в течение трех рабочих дней </w:t>
      </w:r>
      <w:proofErr w:type="gramStart"/>
      <w:r w:rsidR="003E5F33" w:rsidRPr="00CF432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E5F33" w:rsidRPr="00CF4327">
        <w:rPr>
          <w:rFonts w:ascii="Times New Roman" w:hAnsi="Times New Roman" w:cs="Times New Roman"/>
          <w:sz w:val="28"/>
          <w:szCs w:val="28"/>
        </w:rPr>
        <w:t xml:space="preserve"> его </w:t>
      </w:r>
      <w:r w:rsidR="004A5319" w:rsidRPr="00CF4327">
        <w:rPr>
          <w:rFonts w:ascii="Times New Roman" w:hAnsi="Times New Roman" w:cs="Times New Roman"/>
          <w:sz w:val="28"/>
          <w:szCs w:val="28"/>
        </w:rPr>
        <w:t>формирования на ЭТП</w:t>
      </w:r>
      <w:r w:rsidR="00AA3568" w:rsidRPr="00CF4327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должен содержать </w:t>
      </w:r>
      <w:r w:rsidR="002A7238">
        <w:rPr>
          <w:rFonts w:ascii="Times New Roman" w:hAnsi="Times New Roman" w:cs="Times New Roman"/>
          <w:sz w:val="28"/>
          <w:szCs w:val="28"/>
        </w:rPr>
        <w:t>д</w:t>
      </w:r>
      <w:r w:rsidR="003E5F33" w:rsidRPr="00C03D8D">
        <w:rPr>
          <w:rFonts w:ascii="Times New Roman" w:hAnsi="Times New Roman" w:cs="Times New Roman"/>
          <w:sz w:val="28"/>
          <w:szCs w:val="28"/>
        </w:rPr>
        <w:t>ат</w:t>
      </w:r>
      <w:r w:rsidR="002A7238">
        <w:rPr>
          <w:rFonts w:ascii="Times New Roman" w:hAnsi="Times New Roman" w:cs="Times New Roman"/>
          <w:sz w:val="28"/>
          <w:szCs w:val="28"/>
        </w:rPr>
        <w:t>у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2A7238">
        <w:rPr>
          <w:rFonts w:ascii="Times New Roman" w:hAnsi="Times New Roman" w:cs="Times New Roman"/>
          <w:sz w:val="28"/>
          <w:szCs w:val="28"/>
        </w:rPr>
        <w:t xml:space="preserve">, </w:t>
      </w:r>
      <w:r w:rsidR="003E5F33" w:rsidRPr="00C03D8D">
        <w:rPr>
          <w:rFonts w:ascii="Times New Roman" w:hAnsi="Times New Roman" w:cs="Times New Roman"/>
          <w:sz w:val="28"/>
          <w:szCs w:val="28"/>
        </w:rPr>
        <w:t>количество поданных заявок на участие в закупке, предложение о цене договора каждого участника</w:t>
      </w:r>
      <w:r w:rsidR="002A7238">
        <w:rPr>
          <w:rFonts w:ascii="Times New Roman" w:hAnsi="Times New Roman" w:cs="Times New Roman"/>
          <w:sz w:val="28"/>
          <w:szCs w:val="28"/>
        </w:rPr>
        <w:t xml:space="preserve">, </w:t>
      </w:r>
      <w:r w:rsidR="003E5F33" w:rsidRPr="00C03D8D">
        <w:rPr>
          <w:rFonts w:ascii="Times New Roman" w:hAnsi="Times New Roman" w:cs="Times New Roman"/>
          <w:sz w:val="28"/>
          <w:szCs w:val="28"/>
        </w:rPr>
        <w:t>результаты рассмотрения и оценки заявок на участие в закупке</w:t>
      </w:r>
      <w:r w:rsidR="002A7238">
        <w:rPr>
          <w:rFonts w:ascii="Times New Roman" w:hAnsi="Times New Roman" w:cs="Times New Roman"/>
          <w:sz w:val="28"/>
          <w:szCs w:val="28"/>
        </w:rPr>
        <w:t xml:space="preserve"> и </w:t>
      </w:r>
      <w:r w:rsidR="003E5F33" w:rsidRPr="00C03D8D">
        <w:rPr>
          <w:rFonts w:ascii="Times New Roman" w:hAnsi="Times New Roman" w:cs="Times New Roman"/>
          <w:sz w:val="28"/>
          <w:szCs w:val="28"/>
        </w:rPr>
        <w:t xml:space="preserve">иные сведения по усмотрению </w:t>
      </w:r>
      <w:r w:rsidR="002A7238">
        <w:rPr>
          <w:rFonts w:ascii="Times New Roman" w:hAnsi="Times New Roman" w:cs="Times New Roman"/>
          <w:sz w:val="28"/>
          <w:szCs w:val="28"/>
        </w:rPr>
        <w:t>з</w:t>
      </w:r>
      <w:r w:rsidR="003E5F33" w:rsidRPr="00C03D8D">
        <w:rPr>
          <w:rFonts w:ascii="Times New Roman" w:hAnsi="Times New Roman" w:cs="Times New Roman"/>
          <w:sz w:val="28"/>
          <w:szCs w:val="28"/>
        </w:rPr>
        <w:t>аказчика.</w:t>
      </w:r>
    </w:p>
    <w:p w:rsidR="00CF4327" w:rsidRPr="00C03D8D" w:rsidRDefault="003E5F33" w:rsidP="00CF43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8D">
        <w:rPr>
          <w:rFonts w:ascii="Times New Roman" w:hAnsi="Times New Roman" w:cs="Times New Roman"/>
          <w:sz w:val="28"/>
          <w:szCs w:val="28"/>
        </w:rPr>
        <w:t>Договор по результатам запроса ценовых предложений в электронной форме, участниками которых могут быть субъекты малого и среднего предпринимательства заключается в электронной форме посредством функционала ЭТП. В случае</w:t>
      </w:r>
      <w:proofErr w:type="gramStart"/>
      <w:r w:rsidRPr="00C03D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D8D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 w:rsidR="00F816AB">
        <w:rPr>
          <w:rFonts w:ascii="Times New Roman" w:hAnsi="Times New Roman" w:cs="Times New Roman"/>
          <w:sz w:val="28"/>
          <w:szCs w:val="28"/>
        </w:rPr>
        <w:t>трех</w:t>
      </w:r>
      <w:r w:rsidRPr="00C03D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A7238">
        <w:rPr>
          <w:rFonts w:ascii="Times New Roman" w:hAnsi="Times New Roman" w:cs="Times New Roman"/>
          <w:sz w:val="28"/>
          <w:szCs w:val="28"/>
        </w:rPr>
        <w:t xml:space="preserve"> дней победитель не подписал и </w:t>
      </w:r>
      <w:r w:rsidRPr="00C03D8D">
        <w:rPr>
          <w:rFonts w:ascii="Times New Roman" w:hAnsi="Times New Roman" w:cs="Times New Roman"/>
          <w:sz w:val="28"/>
          <w:szCs w:val="28"/>
        </w:rPr>
        <w:t xml:space="preserve">не направил заказчику договор, процедура </w:t>
      </w:r>
      <w:r w:rsidR="002A7238" w:rsidRPr="00A13109">
        <w:rPr>
          <w:rFonts w:ascii="Times New Roman" w:hAnsi="Times New Roman" w:cs="Times New Roman"/>
          <w:sz w:val="28"/>
          <w:szCs w:val="28"/>
        </w:rPr>
        <w:t>закупки</w:t>
      </w:r>
      <w:r w:rsidR="002A7238">
        <w:rPr>
          <w:rFonts w:ascii="Times New Roman" w:hAnsi="Times New Roman" w:cs="Times New Roman"/>
          <w:sz w:val="28"/>
          <w:szCs w:val="28"/>
        </w:rPr>
        <w:t xml:space="preserve"> </w:t>
      </w:r>
      <w:r w:rsidRPr="00C03D8D">
        <w:rPr>
          <w:rFonts w:ascii="Times New Roman" w:hAnsi="Times New Roman" w:cs="Times New Roman"/>
          <w:sz w:val="28"/>
          <w:szCs w:val="28"/>
        </w:rPr>
        <w:t>признается не состоявшейся.</w:t>
      </w:r>
      <w:r w:rsidR="00CF4327" w:rsidRPr="00CF4327">
        <w:rPr>
          <w:rFonts w:ascii="Times New Roman" w:hAnsi="Times New Roman" w:cs="Times New Roman"/>
          <w:sz w:val="28"/>
          <w:szCs w:val="28"/>
        </w:rPr>
        <w:t xml:space="preserve"> </w:t>
      </w:r>
      <w:r w:rsidR="00CF4327" w:rsidRPr="00C03D8D">
        <w:rPr>
          <w:rFonts w:ascii="Times New Roman" w:hAnsi="Times New Roman" w:cs="Times New Roman"/>
          <w:sz w:val="28"/>
          <w:szCs w:val="28"/>
        </w:rPr>
        <w:t xml:space="preserve">Указанный договор подлежит размещению в реестре договоров в порядке, предусмотренном </w:t>
      </w:r>
      <w:r w:rsidR="00F816AB">
        <w:rPr>
          <w:rFonts w:ascii="Times New Roman" w:hAnsi="Times New Roman" w:cs="Times New Roman"/>
          <w:sz w:val="28"/>
          <w:szCs w:val="28"/>
        </w:rPr>
        <w:t xml:space="preserve">Законом № </w:t>
      </w:r>
      <w:r w:rsidR="00CF4327" w:rsidRPr="00A13109">
        <w:rPr>
          <w:rFonts w:ascii="Times New Roman" w:hAnsi="Times New Roman" w:cs="Times New Roman"/>
          <w:sz w:val="28"/>
          <w:szCs w:val="28"/>
        </w:rPr>
        <w:t>223</w:t>
      </w:r>
      <w:r w:rsidR="00A13109">
        <w:rPr>
          <w:rFonts w:ascii="Times New Roman" w:hAnsi="Times New Roman" w:cs="Times New Roman"/>
          <w:sz w:val="28"/>
          <w:szCs w:val="28"/>
        </w:rPr>
        <w:t>-ФЗ</w:t>
      </w:r>
      <w:r w:rsidR="00CF4327" w:rsidRPr="00C03D8D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A13109">
        <w:rPr>
          <w:rFonts w:ascii="Times New Roman" w:hAnsi="Times New Roman" w:cs="Times New Roman"/>
          <w:sz w:val="28"/>
          <w:szCs w:val="28"/>
        </w:rPr>
        <w:t>п</w:t>
      </w:r>
      <w:r w:rsidR="00CF4327" w:rsidRPr="00C03D8D">
        <w:rPr>
          <w:rFonts w:ascii="Times New Roman" w:hAnsi="Times New Roman" w:cs="Times New Roman"/>
          <w:sz w:val="28"/>
          <w:szCs w:val="28"/>
        </w:rPr>
        <w:t>оложением.</w:t>
      </w:r>
    </w:p>
    <w:p w:rsidR="003E5F33" w:rsidRPr="00C03D8D" w:rsidRDefault="003E5F33" w:rsidP="002A72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D8D">
        <w:rPr>
          <w:rFonts w:ascii="Times New Roman" w:hAnsi="Times New Roman" w:cs="Times New Roman"/>
          <w:sz w:val="28"/>
          <w:szCs w:val="28"/>
        </w:rPr>
        <w:t xml:space="preserve">Запрос ценовых предложений в электронной форме, участниками которых могут быть субъекты малого и среднего предпринимательства не является </w:t>
      </w:r>
      <w:r w:rsidRPr="00A13109">
        <w:rPr>
          <w:rFonts w:ascii="Times New Roman" w:hAnsi="Times New Roman" w:cs="Times New Roman"/>
          <w:sz w:val="28"/>
          <w:szCs w:val="28"/>
        </w:rPr>
        <w:t>торгами</w:t>
      </w:r>
      <w:r w:rsidRPr="00C03D8D">
        <w:rPr>
          <w:rFonts w:ascii="Times New Roman" w:hAnsi="Times New Roman" w:cs="Times New Roman"/>
          <w:sz w:val="28"/>
          <w:szCs w:val="28"/>
        </w:rPr>
        <w:t xml:space="preserve"> (</w:t>
      </w:r>
      <w:r w:rsidRPr="00F816AB">
        <w:rPr>
          <w:rFonts w:ascii="Times New Roman" w:hAnsi="Times New Roman" w:cs="Times New Roman"/>
          <w:sz w:val="28"/>
          <w:szCs w:val="28"/>
        </w:rPr>
        <w:t>конкурсом</w:t>
      </w:r>
      <w:r w:rsidRPr="00C03D8D">
        <w:rPr>
          <w:rFonts w:ascii="Times New Roman" w:hAnsi="Times New Roman" w:cs="Times New Roman"/>
          <w:sz w:val="28"/>
          <w:szCs w:val="28"/>
        </w:rPr>
        <w:t xml:space="preserve">, аукционом, запросом предложений и запросом котировок) или </w:t>
      </w:r>
      <w:r w:rsidRPr="00F816AB">
        <w:rPr>
          <w:rFonts w:ascii="Times New Roman" w:hAnsi="Times New Roman" w:cs="Times New Roman"/>
          <w:sz w:val="28"/>
          <w:szCs w:val="28"/>
        </w:rPr>
        <w:t>публичным конкурсом</w:t>
      </w:r>
      <w:r w:rsidRPr="00C03D8D">
        <w:rPr>
          <w:rFonts w:ascii="Times New Roman" w:hAnsi="Times New Roman" w:cs="Times New Roman"/>
          <w:sz w:val="28"/>
          <w:szCs w:val="28"/>
        </w:rPr>
        <w:t xml:space="preserve"> в соответствии со статьями 447-449 и статьями 1057-1061 Гражданского кодекса Российской Федерации, и не </w:t>
      </w:r>
      <w:r w:rsidRPr="00C03D8D">
        <w:rPr>
          <w:rFonts w:ascii="Times New Roman" w:hAnsi="Times New Roman" w:cs="Times New Roman"/>
          <w:sz w:val="28"/>
          <w:szCs w:val="28"/>
        </w:rPr>
        <w:lastRenderedPageBreak/>
        <w:t xml:space="preserve">накладывает на </w:t>
      </w:r>
      <w:r w:rsidR="002A7238">
        <w:rPr>
          <w:rFonts w:ascii="Times New Roman" w:hAnsi="Times New Roman" w:cs="Times New Roman"/>
          <w:sz w:val="28"/>
          <w:szCs w:val="28"/>
        </w:rPr>
        <w:t>з</w:t>
      </w:r>
      <w:r w:rsidRPr="00C03D8D">
        <w:rPr>
          <w:rFonts w:ascii="Times New Roman" w:hAnsi="Times New Roman" w:cs="Times New Roman"/>
          <w:sz w:val="28"/>
          <w:szCs w:val="28"/>
        </w:rPr>
        <w:t>аказчика обязательств, установленных указанными статьями Гражданского кодекса Российской Федерации</w:t>
      </w:r>
      <w:r w:rsidR="002A72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51C9" w:rsidRDefault="001851C9" w:rsidP="002A7238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Положение Приложением № 1 следующее содержания:</w:t>
      </w:r>
    </w:p>
    <w:p w:rsidR="004267C7" w:rsidRDefault="004267C7" w:rsidP="002A7238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267C7" w:rsidRDefault="004267C7" w:rsidP="002A7238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267C7" w:rsidRPr="000A02E7" w:rsidRDefault="004267C7" w:rsidP="002A7238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267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 товаров, работ, услуг</w:t>
      </w:r>
      <w:r w:rsidRPr="000A0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67C7" w:rsidRDefault="00016497" w:rsidP="002A7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«Редакция газеты «Горячий Ключ»</w:t>
      </w:r>
    </w:p>
    <w:p w:rsidR="004267C7" w:rsidRDefault="004267C7" w:rsidP="002A72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C7" w:rsidRPr="00ED16CE" w:rsidRDefault="004267C7" w:rsidP="002A723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D16CE">
        <w:rPr>
          <w:rFonts w:ascii="Times New Roman" w:hAnsi="Times New Roman" w:cs="Times New Roman"/>
          <w:sz w:val="28"/>
          <w:szCs w:val="28"/>
        </w:rPr>
        <w:t>Перечень лиц, признаваемых взаимозависимыми с</w:t>
      </w:r>
      <w:r w:rsidR="00016497" w:rsidRPr="00016497">
        <w:rPr>
          <w:rFonts w:ascii="Times New Roman" w:hAnsi="Times New Roman" w:cs="Times New Roman"/>
          <w:sz w:val="28"/>
          <w:szCs w:val="28"/>
        </w:rPr>
        <w:t xml:space="preserve"> </w:t>
      </w:r>
      <w:r w:rsidR="00016497">
        <w:rPr>
          <w:rFonts w:ascii="Times New Roman" w:hAnsi="Times New Roman" w:cs="Times New Roman"/>
          <w:sz w:val="28"/>
          <w:szCs w:val="28"/>
        </w:rPr>
        <w:t>ООО «</w:t>
      </w:r>
      <w:bookmarkStart w:id="0" w:name="_GoBack"/>
      <w:bookmarkEnd w:id="0"/>
      <w:r w:rsidR="00016497">
        <w:rPr>
          <w:rFonts w:ascii="Times New Roman" w:hAnsi="Times New Roman" w:cs="Times New Roman"/>
          <w:sz w:val="28"/>
          <w:szCs w:val="28"/>
        </w:rPr>
        <w:t>Редакция газеты «Горячий Ключ»</w:t>
      </w:r>
      <w:r w:rsidRPr="00ED16CE">
        <w:rPr>
          <w:rFonts w:ascii="Times New Roman" w:hAnsi="Times New Roman" w:cs="Times New Roman"/>
          <w:sz w:val="28"/>
          <w:szCs w:val="28"/>
        </w:rPr>
        <w:t xml:space="preserve">  в соответствии положениями части первой Налогового кодекса Российской Федерации</w:t>
      </w:r>
      <w:r w:rsidR="00F816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561"/>
        <w:gridCol w:w="2408"/>
      </w:tblGrid>
      <w:tr w:rsidR="00A06287" w:rsidRPr="00ED16CE" w:rsidTr="00D85B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7" w:rsidRPr="00ED16CE" w:rsidRDefault="00A06287" w:rsidP="002A7238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D16CE">
              <w:rPr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287" w:rsidRPr="00ED16CE" w:rsidRDefault="00A06287" w:rsidP="002A723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  <w:bCs/>
              </w:rPr>
              <w:t xml:space="preserve">Наименование взаимозависимого лица </w:t>
            </w:r>
          </w:p>
          <w:p w:rsidR="00A06287" w:rsidRPr="00ED16CE" w:rsidRDefault="00A06287" w:rsidP="002A7238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287" w:rsidRPr="00ED16CE" w:rsidRDefault="00A06287" w:rsidP="002A7238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D16CE">
              <w:rPr>
                <w:sz w:val="24"/>
              </w:rPr>
              <w:t>ИНН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287" w:rsidRPr="00ED16CE" w:rsidRDefault="00A06287" w:rsidP="002A72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  <w:bCs/>
              </w:rPr>
              <w:t xml:space="preserve">Основание признания взаимозависимости в соответствии с положениями Налогового кодекса Российской Федерации (НК РФ) </w:t>
            </w:r>
          </w:p>
        </w:tc>
      </w:tr>
      <w:tr w:rsidR="00B74BCB" w:rsidRPr="00ED16CE" w:rsidTr="00D85B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BCB" w:rsidRPr="00ED16CE" w:rsidRDefault="00B74BCB" w:rsidP="002A7238">
            <w:pPr>
              <w:pStyle w:val="a4"/>
              <w:spacing w:line="276" w:lineRule="auto"/>
              <w:rPr>
                <w:sz w:val="24"/>
              </w:rPr>
            </w:pPr>
            <w:r w:rsidRPr="00ED16CE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BCB" w:rsidRPr="00ED16CE" w:rsidRDefault="00B74BCB" w:rsidP="002A7238">
            <w:pPr>
              <w:pStyle w:val="a4"/>
              <w:spacing w:line="276" w:lineRule="auto"/>
              <w:rPr>
                <w:sz w:val="24"/>
              </w:rPr>
            </w:pPr>
            <w:r w:rsidRPr="00ED16CE">
              <w:rPr>
                <w:sz w:val="24"/>
              </w:rPr>
              <w:t>Н</w:t>
            </w:r>
            <w:r w:rsidR="002A7238">
              <w:rPr>
                <w:sz w:val="24"/>
              </w:rPr>
              <w:t xml:space="preserve">епубличное акционерное общество </w:t>
            </w:r>
            <w:r w:rsidRPr="00ED16CE">
              <w:rPr>
                <w:sz w:val="24"/>
              </w:rPr>
              <w:t xml:space="preserve"> «Печатный двор Кубани»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BCB" w:rsidRPr="00ED16CE" w:rsidRDefault="00B74BCB" w:rsidP="002A7238">
            <w:pPr>
              <w:pStyle w:val="a4"/>
              <w:spacing w:line="276" w:lineRule="auto"/>
              <w:rPr>
                <w:sz w:val="24"/>
              </w:rPr>
            </w:pPr>
            <w:r w:rsidRPr="00ED16CE">
              <w:rPr>
                <w:sz w:val="24"/>
              </w:rPr>
              <w:t>2310097758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238" w:rsidRDefault="00E75AD1" w:rsidP="002A7238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пункт 1, </w:t>
            </w:r>
          </w:p>
          <w:p w:rsidR="002A7238" w:rsidRDefault="00E75AD1" w:rsidP="002A7238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B74BCB" w:rsidRPr="00ED16CE">
              <w:rPr>
                <w:sz w:val="24"/>
              </w:rPr>
              <w:t>одп</w:t>
            </w:r>
            <w:r>
              <w:rPr>
                <w:sz w:val="24"/>
              </w:rPr>
              <w:t>ункты</w:t>
            </w:r>
            <w:r w:rsidR="00B74BCB" w:rsidRPr="00ED16CE">
              <w:rPr>
                <w:sz w:val="24"/>
              </w:rPr>
              <w:t xml:space="preserve"> 5</w:t>
            </w:r>
            <w:r>
              <w:rPr>
                <w:sz w:val="24"/>
              </w:rPr>
              <w:t xml:space="preserve"> и </w:t>
            </w:r>
            <w:r w:rsidR="00B74BCB" w:rsidRPr="00ED16CE">
              <w:rPr>
                <w:sz w:val="24"/>
              </w:rPr>
              <w:t>6 п</w:t>
            </w:r>
            <w:r>
              <w:rPr>
                <w:sz w:val="24"/>
              </w:rPr>
              <w:t>ункта</w:t>
            </w:r>
            <w:r w:rsidR="00B74BCB" w:rsidRPr="00ED16CE"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, </w:t>
            </w:r>
          </w:p>
          <w:p w:rsidR="00B74BCB" w:rsidRPr="00ED16CE" w:rsidRDefault="00E75AD1" w:rsidP="002A7238">
            <w:pPr>
              <w:pStyle w:val="a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пункт 6 </w:t>
            </w:r>
            <w:r w:rsidR="00B74BCB" w:rsidRPr="00ED16CE">
              <w:rPr>
                <w:sz w:val="24"/>
              </w:rPr>
              <w:t>с</w:t>
            </w:r>
            <w:r>
              <w:rPr>
                <w:sz w:val="24"/>
              </w:rPr>
              <w:t>татьи 105.1 НК</w:t>
            </w:r>
            <w:r w:rsidR="00B74BCB" w:rsidRPr="00ED16CE">
              <w:rPr>
                <w:sz w:val="24"/>
              </w:rPr>
              <w:t xml:space="preserve"> РФ</w:t>
            </w:r>
          </w:p>
        </w:tc>
      </w:tr>
    </w:tbl>
    <w:p w:rsidR="00A06287" w:rsidRPr="00ED16CE" w:rsidRDefault="00B74BCB" w:rsidP="002A7238">
      <w:pPr>
        <w:pStyle w:val="a4"/>
        <w:spacing w:line="276" w:lineRule="auto"/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  <w:r w:rsidR="00CA5EAE">
        <w:rPr>
          <w:szCs w:val="28"/>
        </w:rPr>
        <w:t>».</w:t>
      </w:r>
    </w:p>
    <w:sectPr w:rsidR="00A06287" w:rsidRPr="00ED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724"/>
    <w:multiLevelType w:val="multilevel"/>
    <w:tmpl w:val="459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657E7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FB"/>
    <w:rsid w:val="00016497"/>
    <w:rsid w:val="000474AB"/>
    <w:rsid w:val="00063374"/>
    <w:rsid w:val="000B47A3"/>
    <w:rsid w:val="000E51AA"/>
    <w:rsid w:val="000F38C4"/>
    <w:rsid w:val="000F6B7D"/>
    <w:rsid w:val="00172467"/>
    <w:rsid w:val="001726AE"/>
    <w:rsid w:val="001851C9"/>
    <w:rsid w:val="00193435"/>
    <w:rsid w:val="00212550"/>
    <w:rsid w:val="00290557"/>
    <w:rsid w:val="002A598E"/>
    <w:rsid w:val="002A7238"/>
    <w:rsid w:val="003826BD"/>
    <w:rsid w:val="003E5F33"/>
    <w:rsid w:val="004267C7"/>
    <w:rsid w:val="004A5319"/>
    <w:rsid w:val="00614E6C"/>
    <w:rsid w:val="006C2AD7"/>
    <w:rsid w:val="00737244"/>
    <w:rsid w:val="007A0B5E"/>
    <w:rsid w:val="007A5390"/>
    <w:rsid w:val="00885201"/>
    <w:rsid w:val="00980008"/>
    <w:rsid w:val="009923C4"/>
    <w:rsid w:val="009C6E6F"/>
    <w:rsid w:val="00A06287"/>
    <w:rsid w:val="00A13109"/>
    <w:rsid w:val="00A376F4"/>
    <w:rsid w:val="00AA3568"/>
    <w:rsid w:val="00AB6CA1"/>
    <w:rsid w:val="00AD3469"/>
    <w:rsid w:val="00B10493"/>
    <w:rsid w:val="00B74BCB"/>
    <w:rsid w:val="00BB2628"/>
    <w:rsid w:val="00BB6DFB"/>
    <w:rsid w:val="00C425A3"/>
    <w:rsid w:val="00C730ED"/>
    <w:rsid w:val="00CA5EAE"/>
    <w:rsid w:val="00CF0F40"/>
    <w:rsid w:val="00CF4327"/>
    <w:rsid w:val="00D17901"/>
    <w:rsid w:val="00D847D1"/>
    <w:rsid w:val="00D85B74"/>
    <w:rsid w:val="00E35630"/>
    <w:rsid w:val="00E65D86"/>
    <w:rsid w:val="00E750B0"/>
    <w:rsid w:val="00E75AD1"/>
    <w:rsid w:val="00EA2B46"/>
    <w:rsid w:val="00EC4E42"/>
    <w:rsid w:val="00ED16CE"/>
    <w:rsid w:val="00F10DA8"/>
    <w:rsid w:val="00F50A0D"/>
    <w:rsid w:val="00F816AB"/>
    <w:rsid w:val="00FD6358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35"/>
  </w:style>
  <w:style w:type="paragraph" w:styleId="2">
    <w:name w:val="heading 2"/>
    <w:basedOn w:val="a"/>
    <w:next w:val="a"/>
    <w:link w:val="20"/>
    <w:uiPriority w:val="9"/>
    <w:unhideWhenUsed/>
    <w:qFormat/>
    <w:rsid w:val="00A0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62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A062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Body Text"/>
    <w:basedOn w:val="a"/>
    <w:link w:val="a5"/>
    <w:rsid w:val="00A062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6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ED16CE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ED16CE"/>
  </w:style>
  <w:style w:type="paragraph" w:styleId="a8">
    <w:name w:val="Balloon Text"/>
    <w:basedOn w:val="a"/>
    <w:link w:val="a9"/>
    <w:uiPriority w:val="99"/>
    <w:semiHidden/>
    <w:unhideWhenUsed/>
    <w:rsid w:val="00B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35"/>
  </w:style>
  <w:style w:type="paragraph" w:styleId="2">
    <w:name w:val="heading 2"/>
    <w:basedOn w:val="a"/>
    <w:next w:val="a"/>
    <w:link w:val="20"/>
    <w:uiPriority w:val="9"/>
    <w:unhideWhenUsed/>
    <w:qFormat/>
    <w:rsid w:val="00A0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62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A062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Body Text"/>
    <w:basedOn w:val="a"/>
    <w:link w:val="a5"/>
    <w:rsid w:val="00A062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06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ED16CE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ED16CE"/>
  </w:style>
  <w:style w:type="paragraph" w:styleId="a8">
    <w:name w:val="Balloon Text"/>
    <w:basedOn w:val="a"/>
    <w:link w:val="a9"/>
    <w:uiPriority w:val="99"/>
    <w:semiHidden/>
    <w:unhideWhenUsed/>
    <w:rsid w:val="00B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9A8B-6890-45A2-8D5E-3774B1F2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6638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Галина</cp:lastModifiedBy>
  <cp:revision>2</cp:revision>
  <cp:lastPrinted>2022-11-28T11:04:00Z</cp:lastPrinted>
  <dcterms:created xsi:type="dcterms:W3CDTF">2022-11-30T11:47:00Z</dcterms:created>
  <dcterms:modified xsi:type="dcterms:W3CDTF">2022-11-30T11:47:00Z</dcterms:modified>
</cp:coreProperties>
</file>